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3D0DBD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3119"/>
      </w:tblGrid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8ED91E0" wp14:editId="4D022447">
                  <wp:extent cx="609600" cy="59055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0DBD" w:rsidRPr="002A48BF" w:rsidRDefault="002A7557" w:rsidP="004933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757319" wp14:editId="0FCD567C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27305</wp:posOffset>
                      </wp:positionV>
                      <wp:extent cx="2221230" cy="626745"/>
                      <wp:effectExtent l="0" t="0" r="22860" b="13970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50.45pt;margin-top:2.15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">
                      <v:textbox style="mso-fit-shape-to-text:t">
                        <w:txbxContent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9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2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Δ/ΝΣΗ ΥΠΟΔΟΜΩΝ ΚΑΙ</w:t>
            </w:r>
          </w:p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 xml:space="preserve">ΕΡΓΟ </w:t>
            </w:r>
            <w:r w:rsidRPr="00675EB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9" w:type="dxa"/>
          </w:tcPr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sz w:val="20"/>
                <w:szCs w:val="20"/>
              </w:rPr>
              <w:t>ΚΑΤΑΣΚΕΥΗ ΟΔΩΝ (ΠΕΡΙΟΧΗΣ ΠΡΑΞΗΣ ΕΦΑΡΜΟΓΗΣ) ΣΤΗΝ ΤΚ ΛΟΥΤΡΩΝ ΥΠΑΤΗΣ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ΤΜΗΜΑ ΟΔΟΠΟΙΙΑΣ &amp; ΚΥΚΛΟΦΟΡΙΑΚΩΝ ΡΥΘΜΙΣΕΩΝ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="003D0DBD" w:rsidRPr="00675EB4" w:rsidRDefault="00B95ACB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>ΠΡΟΓΡΑΜΜΑ:</w:t>
            </w:r>
          </w:p>
        </w:tc>
        <w:tc>
          <w:tcPr>
            <w:tcW w:w="3119" w:type="dxa"/>
          </w:tcPr>
          <w:p w:rsidR="00B95ACB" w:rsidRPr="00675EB4" w:rsidRDefault="00B95ACB" w:rsidP="00B9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Πρόγραμμα Αγροτικής Ανάπτυξης 2014-2020-</w:t>
            </w:r>
          </w:p>
          <w:p w:rsidR="003D0DBD" w:rsidRPr="00675EB4" w:rsidRDefault="00B95ACB" w:rsidP="00B95ACB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ΜΕΤΡΟ 19:Τοπική Ανάπτυξη µε Πρωτοβουλία Τοπικών Κοινοτήτων CLLD/LEADER,</w:t>
            </w:r>
          </w:p>
        </w:tc>
      </w:tr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>. Δ/</w:t>
            </w: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 xml:space="preserve">: Φλέμινγκ &amp; Ερ. Σταυρού  </w:t>
            </w:r>
          </w:p>
          <w:p w:rsidR="003D0DBD" w:rsidRPr="002A48BF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>.: 35131 Λαμία</w:t>
            </w:r>
          </w:p>
          <w:p w:rsidR="003D0DBD" w:rsidRPr="002A48BF" w:rsidRDefault="003D0DBD" w:rsidP="004933B3">
            <w:pPr>
              <w:tabs>
                <w:tab w:val="left" w:pos="1418"/>
              </w:tabs>
              <w:ind w:left="1184" w:hanging="1134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 xml:space="preserve">Πληροφορίες: Ζωή </w:t>
            </w: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D0DBD" w:rsidRPr="002A48BF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νο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>: 22313-51552</w:t>
            </w: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A48BF">
              <w:rPr>
                <w:rFonts w:ascii="Arial" w:hAnsi="Arial" w:cs="Arial"/>
                <w:sz w:val="22"/>
                <w:szCs w:val="22"/>
              </w:rPr>
              <w:t>Ηλ.ταχυδρ</w:t>
            </w:r>
            <w:proofErr w:type="spellEnd"/>
            <w:r w:rsidRPr="002A48BF">
              <w:rPr>
                <w:rFonts w:ascii="Arial" w:hAnsi="Arial" w:cs="Arial"/>
                <w:sz w:val="22"/>
                <w:szCs w:val="22"/>
              </w:rPr>
              <w:t>.: kakana@lamia-city.gr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bCs/>
                <w:sz w:val="20"/>
                <w:szCs w:val="20"/>
              </w:rPr>
              <w:t>ΟΠΣΑΑ</w:t>
            </w:r>
          </w:p>
        </w:tc>
        <w:tc>
          <w:tcPr>
            <w:tcW w:w="3119" w:type="dxa"/>
          </w:tcPr>
          <w:p w:rsidR="003D0DBD" w:rsidRPr="00675EB4" w:rsidRDefault="003D0DBD" w:rsidP="003D0DBD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0011019053</w:t>
            </w:r>
            <w:r w:rsidRPr="00675E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D0DBD" w:rsidRPr="00CA7063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2A755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2A7557">
        <w:rPr>
          <w:rFonts w:ascii="Arial" w:hAnsi="Arial" w:cs="Arial"/>
          <w:szCs w:val="22"/>
          <w:u w:val="none"/>
        </w:rPr>
        <w:t>Προς</w:t>
      </w:r>
    </w:p>
    <w:p w:rsidR="006612E7" w:rsidRPr="002A755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 w:rsidRPr="002A7557"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Pr="002A755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C3DB0" w:rsidRPr="00FC3DB0">
        <w:rPr>
          <w:rFonts w:cs="Arial"/>
          <w:b w:val="0"/>
          <w:szCs w:val="22"/>
        </w:rPr>
        <w:t>ΚΑΤΑΣΚΕΥΗ ΟΔΩΝ (ΠΕΡΙΟΧΗΣ ΠΡΑΞΗΣ ΕΦΑΡΜΟΓΗΣ) ΣΤΗΝ ΤΚ ΛΟΥΤΡΩΝ ΥΠΑΤΗΣ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Pr="00475740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475740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475740">
        <w:rPr>
          <w:rFonts w:ascii="Arial" w:hAnsi="Arial" w:cs="Arial"/>
          <w:bCs/>
          <w:sz w:val="22"/>
          <w:szCs w:val="22"/>
        </w:rPr>
        <w:t>«</w:t>
      </w:r>
      <w:r w:rsidR="00FC3DB0" w:rsidRPr="00475740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475740">
        <w:rPr>
          <w:rFonts w:ascii="Arial" w:hAnsi="Arial" w:cs="Arial"/>
          <w:bCs/>
          <w:sz w:val="22"/>
          <w:szCs w:val="22"/>
        </w:rPr>
        <w:t>».</w:t>
      </w:r>
    </w:p>
    <w:p w:rsidR="006612E7" w:rsidRPr="003504DB" w:rsidRDefault="006612E7" w:rsidP="00B020E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C3DB0">
        <w:rPr>
          <w:rFonts w:ascii="Arial" w:hAnsi="Arial" w:cs="Arial"/>
          <w:sz w:val="22"/>
          <w:szCs w:val="22"/>
        </w:rPr>
        <w:t>40/2018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C3DB0">
        <w:rPr>
          <w:rFonts w:ascii="Arial" w:hAnsi="Arial" w:cs="Arial"/>
          <w:sz w:val="22"/>
          <w:szCs w:val="22"/>
        </w:rPr>
        <w:t>62</w:t>
      </w:r>
      <w:r w:rsidR="00F01F1F" w:rsidRPr="00F01F1F">
        <w:rPr>
          <w:rFonts w:ascii="Arial" w:hAnsi="Arial" w:cs="Arial"/>
          <w:sz w:val="22"/>
          <w:szCs w:val="22"/>
        </w:rPr>
        <w:t>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FC3DB0" w:rsidRPr="00FC3DB0" w:rsidRDefault="00FC3DB0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C3DB0">
        <w:rPr>
          <w:rFonts w:ascii="Arial" w:hAnsi="Arial" w:cs="Arial"/>
          <w:sz w:val="22"/>
          <w:szCs w:val="22"/>
        </w:rPr>
        <w:t>Το έργο χρηματοδοτείται από το «ΠΡΟΓΡΑΜΜΑ ΑΓΡΟΤΙΚΗΣ ΑΝΑΠΤΥΞΗΣ (ΠΑΑ) 2014-2020»,  με συγχρηματοδότηση από το Ε.Γ.Τ.Α.Α. και συγκεκριμένα από την ΣΑ 082/1, με πίστωση 62.000,00€ και Κ.Α. 64.7323.0005 στον προϋπολογισμό του Δήμου.</w:t>
      </w:r>
    </w:p>
    <w:p w:rsidR="006612E7" w:rsidRPr="005025E3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lastRenderedPageBreak/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C3DB0">
        <w:rPr>
          <w:rFonts w:ascii="Arial" w:hAnsi="Arial" w:cs="Arial"/>
          <w:sz w:val="22"/>
          <w:szCs w:val="22"/>
        </w:rPr>
        <w:t>28/2021</w:t>
      </w:r>
      <w:r w:rsidR="00F01F1F" w:rsidRPr="00A60C12">
        <w:rPr>
          <w:rFonts w:ascii="Arial" w:hAnsi="Arial" w:cs="Arial"/>
          <w:sz w:val="22"/>
          <w:szCs w:val="22"/>
        </w:rPr>
        <w:t xml:space="preserve">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FC3DB0" w:rsidRPr="00FC3DB0">
        <w:rPr>
          <w:rFonts w:ascii="Arial" w:hAnsi="Arial" w:cs="Arial"/>
          <w:sz w:val="22"/>
          <w:szCs w:val="22"/>
        </w:rPr>
        <w:t>ΨΙΗΚΩΛΚ-ΟΤ5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B020E7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FC3DB0">
        <w:rPr>
          <w:rFonts w:ascii="Arial" w:hAnsi="Arial" w:cs="Arial"/>
          <w:szCs w:val="22"/>
        </w:rPr>
        <w:t>387/2021 (ΑΔΑ:</w:t>
      </w:r>
      <w:r w:rsidR="00D47BC0" w:rsidRPr="005025E3">
        <w:rPr>
          <w:rFonts w:ascii="Arial" w:hAnsi="Arial" w:cs="Arial"/>
          <w:szCs w:val="22"/>
        </w:rPr>
        <w:t xml:space="preserve"> </w:t>
      </w:r>
      <w:r w:rsidR="00FC3DB0" w:rsidRPr="00FC3DB0">
        <w:rPr>
          <w:rFonts w:ascii="Arial" w:hAnsi="Arial" w:cs="Arial"/>
          <w:szCs w:val="22"/>
        </w:rPr>
        <w:t>Ψ6Β7ΩΛΚ-7ΩΕ</w:t>
      </w:r>
      <w:r w:rsidR="00FC3DB0">
        <w:rPr>
          <w:rFonts w:ascii="Arial" w:hAnsi="Arial" w:cs="Arial"/>
          <w:szCs w:val="22"/>
        </w:rPr>
        <w:t xml:space="preserve">) </w:t>
      </w:r>
      <w:r w:rsidRPr="005025E3">
        <w:rPr>
          <w:rFonts w:ascii="Arial" w:hAnsi="Arial" w:cs="Arial"/>
          <w:szCs w:val="22"/>
        </w:rPr>
        <w:t>Απόφαση της Οικονομικής Επιτροπής, εγκρίθηκε η ανάθεση του παραπάνω έργου στον κ</w:t>
      </w:r>
      <w:r w:rsidR="00FC3DB0">
        <w:rPr>
          <w:rFonts w:ascii="Arial" w:hAnsi="Arial" w:cs="Arial"/>
          <w:szCs w:val="22"/>
        </w:rPr>
        <w:t>α Όλγα Τσώνη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42418C">
        <w:rPr>
          <w:rFonts w:ascii="Arial" w:hAnsi="Arial" w:cs="Arial"/>
          <w:sz w:val="22"/>
          <w:szCs w:val="22"/>
        </w:rPr>
        <w:t>27-09-</w:t>
      </w:r>
      <w:r w:rsidR="00D47BC0" w:rsidRPr="005025E3">
        <w:rPr>
          <w:rFonts w:ascii="Arial" w:hAnsi="Arial" w:cs="Arial"/>
          <w:sz w:val="22"/>
          <w:szCs w:val="22"/>
        </w:rPr>
        <w:t>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42418C">
        <w:rPr>
          <w:rFonts w:ascii="Arial" w:hAnsi="Arial" w:cs="Arial"/>
          <w:sz w:val="22"/>
          <w:szCs w:val="22"/>
        </w:rPr>
        <w:t>38844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</w:t>
      </w:r>
      <w:r w:rsidRPr="008C5EE8">
        <w:rPr>
          <w:rFonts w:ascii="Arial" w:hAnsi="Arial" w:cs="Arial"/>
          <w:bCs/>
          <w:sz w:val="22"/>
          <w:szCs w:val="22"/>
        </w:rPr>
        <w:t>:</w:t>
      </w:r>
      <w:r w:rsidR="00392EA3" w:rsidRPr="008C5EE8">
        <w:rPr>
          <w:rFonts w:ascii="Arial" w:hAnsi="Arial" w:cs="Arial"/>
          <w:bCs/>
          <w:sz w:val="22"/>
          <w:szCs w:val="22"/>
        </w:rPr>
        <w:t>2</w:t>
      </w:r>
      <w:r w:rsidR="005025E3" w:rsidRPr="008C5EE8">
        <w:rPr>
          <w:rFonts w:ascii="Arial" w:hAnsi="Arial" w:cs="Arial"/>
          <w:bCs/>
          <w:sz w:val="22"/>
          <w:szCs w:val="22"/>
        </w:rPr>
        <w:t>1</w:t>
      </w:r>
      <w:r w:rsidRPr="008C5EE8">
        <w:rPr>
          <w:rFonts w:ascii="Arial" w:hAnsi="Arial" w:cs="Arial"/>
          <w:bCs/>
          <w:sz w:val="22"/>
          <w:szCs w:val="22"/>
          <w:lang w:val="en-US"/>
        </w:rPr>
        <w:t>SYMV</w:t>
      </w:r>
      <w:r w:rsidRPr="008C5EE8">
        <w:rPr>
          <w:rFonts w:ascii="Arial" w:hAnsi="Arial" w:cs="Arial"/>
          <w:bCs/>
          <w:sz w:val="22"/>
          <w:szCs w:val="22"/>
        </w:rPr>
        <w:t>00</w:t>
      </w:r>
      <w:r w:rsidR="008C5EE8" w:rsidRPr="008C5EE8">
        <w:rPr>
          <w:rFonts w:ascii="Arial" w:hAnsi="Arial" w:cs="Arial"/>
          <w:bCs/>
          <w:sz w:val="22"/>
          <w:szCs w:val="22"/>
        </w:rPr>
        <w:t>9266399</w:t>
      </w:r>
      <w:r w:rsidRPr="008C5EE8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42418C" w:rsidRPr="0042418C">
        <w:rPr>
          <w:rFonts w:ascii="Arial" w:hAnsi="Arial" w:cs="Arial"/>
          <w:sz w:val="22"/>
          <w:szCs w:val="22"/>
        </w:rPr>
        <w:t>32.433,13</w:t>
      </w:r>
      <w:r w:rsidR="0042418C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42418C">
        <w:rPr>
          <w:rFonts w:ascii="Arial" w:hAnsi="Arial" w:cs="Arial"/>
          <w:sz w:val="22"/>
          <w:szCs w:val="22"/>
        </w:rPr>
        <w:t>27-03-2022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B5250A" w:rsidRPr="00A60C12" w:rsidRDefault="00B5250A" w:rsidP="00B5250A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</w:t>
      </w:r>
      <w:r w:rsidRPr="005025E3">
        <w:rPr>
          <w:rFonts w:ascii="Arial" w:hAnsi="Arial" w:cs="Arial"/>
          <w:sz w:val="22"/>
          <w:szCs w:val="22"/>
        </w:rPr>
        <w:t xml:space="preserve">ην </w:t>
      </w:r>
      <w:r>
        <w:rPr>
          <w:rFonts w:ascii="Arial" w:hAnsi="Arial" w:cs="Arial"/>
          <w:sz w:val="22"/>
          <w:szCs w:val="22"/>
        </w:rPr>
        <w:t xml:space="preserve">314/2022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εγκρίθηκε </w:t>
      </w:r>
      <w:r w:rsidRPr="008C5EE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η </w:t>
      </w:r>
      <w:r w:rsidRPr="00381D1E">
        <w:rPr>
          <w:rFonts w:ascii="Arial" w:hAnsi="Arial" w:cs="Arial"/>
          <w:sz w:val="22"/>
          <w:szCs w:val="22"/>
        </w:rPr>
        <w:t xml:space="preserve">παράταση προθεσμίας περαίωσης των εργασιών του έργου, κατά εξήντα τέσσερεις (64) ημέρες ήτοι μέχρι την 30/05/2022.    </w:t>
      </w:r>
    </w:p>
    <w:p w:rsidR="002A7557" w:rsidRPr="008635D5" w:rsidRDefault="002A7557" w:rsidP="00CA7063">
      <w:pPr>
        <w:pStyle w:val="a5"/>
        <w:spacing w:line="360" w:lineRule="auto"/>
        <w:rPr>
          <w:szCs w:val="22"/>
          <w:u w:val="single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B5250A" w:rsidRPr="00004F42" w:rsidRDefault="00B5250A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250A">
        <w:rPr>
          <w:rFonts w:ascii="Arial" w:hAnsi="Arial" w:cs="Arial"/>
          <w:sz w:val="22"/>
          <w:szCs w:val="22"/>
        </w:rPr>
        <w:t>Με την αριθ. 15602/28-04-2022 αίτησή του, ο ανάδοχος του έργου, ζητά παράταση προθεσμίας εκτέλεσης εργασιών του έργο</w:t>
      </w:r>
      <w:bookmarkStart w:id="0" w:name="_GoBack"/>
      <w:bookmarkEnd w:id="0"/>
      <w:r w:rsidRPr="00B5250A">
        <w:rPr>
          <w:rFonts w:ascii="Arial" w:hAnsi="Arial" w:cs="Arial"/>
          <w:sz w:val="22"/>
          <w:szCs w:val="22"/>
        </w:rPr>
        <w:t xml:space="preserve">υ έως την 30-07-2022, εξήντα μία (61) ημέρες λόγω καθυστέρησης στην ολοκλήρωση των δικτύων της ΔΕΥΑΛ.    </w:t>
      </w:r>
    </w:p>
    <w:p w:rsidR="00392E3A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35D5">
        <w:rPr>
          <w:rFonts w:ascii="Arial" w:hAnsi="Arial" w:cs="Arial"/>
          <w:sz w:val="22"/>
          <w:szCs w:val="22"/>
        </w:rPr>
        <w:t>Με την αριθ</w:t>
      </w:r>
      <w:r w:rsidRPr="00004F42">
        <w:rPr>
          <w:rFonts w:ascii="Arial" w:hAnsi="Arial" w:cs="Arial"/>
          <w:color w:val="002060"/>
          <w:sz w:val="22"/>
          <w:szCs w:val="22"/>
        </w:rPr>
        <w:t xml:space="preserve">. </w:t>
      </w:r>
      <w:r w:rsidR="00004F42" w:rsidRPr="00004F42">
        <w:rPr>
          <w:rFonts w:ascii="Arial" w:hAnsi="Arial" w:cs="Arial"/>
          <w:sz w:val="22"/>
          <w:szCs w:val="22"/>
        </w:rPr>
        <w:t>1692/15-07</w:t>
      </w:r>
      <w:r w:rsidRPr="00004F42">
        <w:rPr>
          <w:rFonts w:ascii="Arial" w:hAnsi="Arial" w:cs="Arial"/>
          <w:sz w:val="22"/>
          <w:szCs w:val="22"/>
        </w:rPr>
        <w:t>-2022 (ΑΔΑ:</w:t>
      </w:r>
      <w:r w:rsidR="00004F42" w:rsidRPr="00004F42">
        <w:t xml:space="preserve"> </w:t>
      </w:r>
      <w:r w:rsidR="00004F42" w:rsidRPr="00004F42">
        <w:rPr>
          <w:rFonts w:ascii="Arial" w:hAnsi="Arial" w:cs="Arial"/>
          <w:sz w:val="22"/>
          <w:szCs w:val="22"/>
        </w:rPr>
        <w:t>ΩΣΤ37ΛΗ-8ΓΞ</w:t>
      </w:r>
      <w:r w:rsidRPr="00004F42">
        <w:rPr>
          <w:rFonts w:ascii="Arial" w:hAnsi="Arial" w:cs="Arial"/>
          <w:sz w:val="22"/>
          <w:szCs w:val="22"/>
        </w:rPr>
        <w:t xml:space="preserve">) απόφαση της Ειδικής </w:t>
      </w:r>
      <w:r w:rsidRPr="002A7557">
        <w:rPr>
          <w:rFonts w:ascii="Arial" w:hAnsi="Arial" w:cs="Arial"/>
          <w:sz w:val="22"/>
          <w:szCs w:val="22"/>
        </w:rPr>
        <w:t>Υπηρεσίας Διαχείρισης Ε.Π. Περιφέρειας Στερεάς Ελλάδας διατυπώνεται θετική γνώμη για την παράταση της συνολικής προθεσμίας εκτέλεσης του έργου έως 30-</w:t>
      </w:r>
      <w:r w:rsidR="00B5250A" w:rsidRPr="00B5250A">
        <w:rPr>
          <w:rFonts w:ascii="Arial" w:hAnsi="Arial" w:cs="Arial"/>
          <w:sz w:val="22"/>
          <w:szCs w:val="22"/>
        </w:rPr>
        <w:t>07</w:t>
      </w:r>
      <w:r w:rsidRPr="002A7557">
        <w:rPr>
          <w:rFonts w:ascii="Arial" w:hAnsi="Arial" w:cs="Arial"/>
          <w:sz w:val="22"/>
          <w:szCs w:val="22"/>
        </w:rPr>
        <w:t>-2022.</w:t>
      </w:r>
      <w:r w:rsidR="00392E3A" w:rsidRPr="00094BB7">
        <w:rPr>
          <w:rFonts w:ascii="Arial" w:hAnsi="Arial" w:cs="Arial"/>
          <w:sz w:val="22"/>
          <w:szCs w:val="22"/>
        </w:rPr>
        <w:t xml:space="preserve"> </w:t>
      </w:r>
    </w:p>
    <w:p w:rsidR="002A7557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0F238D" w:rsidRPr="000F238D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0F238D" w:rsidRPr="000F238D">
        <w:rPr>
          <w:rFonts w:ascii="Arial" w:hAnsi="Arial" w:cs="Arial"/>
          <w:sz w:val="22"/>
          <w:szCs w:val="22"/>
        </w:rPr>
        <w:t>κα Όλγα Τσώνη</w:t>
      </w:r>
      <w:r w:rsidR="005025E3" w:rsidRPr="00094BB7">
        <w:rPr>
          <w:rFonts w:ascii="Arial" w:hAnsi="Arial" w:cs="Arial"/>
          <w:sz w:val="22"/>
          <w:szCs w:val="22"/>
        </w:rPr>
        <w:t xml:space="preserve">, λόγω </w:t>
      </w:r>
      <w:r w:rsidR="00D367B6" w:rsidRPr="00094BB7">
        <w:rPr>
          <w:rFonts w:ascii="Arial" w:hAnsi="Arial" w:cs="Arial"/>
          <w:sz w:val="22"/>
          <w:szCs w:val="22"/>
        </w:rPr>
        <w:t xml:space="preserve">εργασιών </w:t>
      </w:r>
      <w:r w:rsidR="00BD0B16" w:rsidRPr="00BD0B16">
        <w:rPr>
          <w:rFonts w:ascii="Arial" w:hAnsi="Arial" w:cs="Arial"/>
          <w:sz w:val="22"/>
          <w:szCs w:val="22"/>
        </w:rPr>
        <w:t>κατασκευής των έργων υποδομής από την ΔΕΥΑΛ</w:t>
      </w:r>
      <w:r w:rsidR="00CA7063" w:rsidRPr="00094BB7">
        <w:rPr>
          <w:rFonts w:ascii="Arial" w:hAnsi="Arial" w:cs="Arial"/>
          <w:sz w:val="22"/>
          <w:szCs w:val="22"/>
        </w:rPr>
        <w:t>,</w:t>
      </w:r>
      <w:r w:rsidR="005025E3" w:rsidRPr="00094BB7">
        <w:rPr>
          <w:rFonts w:ascii="Arial" w:hAnsi="Arial" w:cs="Arial"/>
          <w:sz w:val="22"/>
          <w:szCs w:val="22"/>
        </w:rPr>
        <w:t xml:space="preserve"> </w:t>
      </w:r>
      <w:r w:rsidR="00B5250A" w:rsidRPr="00B5250A">
        <w:rPr>
          <w:rFonts w:ascii="Arial" w:hAnsi="Arial" w:cs="Arial"/>
          <w:sz w:val="22"/>
          <w:szCs w:val="22"/>
        </w:rPr>
        <w:t>κατά εξήντα μία (61) ημέρες ήτοι μέχρι την 30/07/2022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004F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B5250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="00004F42">
              <w:rPr>
                <w:rFonts w:ascii="Arial" w:hAnsi="Arial" w:cs="Arial"/>
                <w:sz w:val="22"/>
                <w:szCs w:val="22"/>
              </w:rPr>
              <w:t>5</w:t>
            </w:r>
            <w:r w:rsidR="00B5250A">
              <w:rPr>
                <w:rFonts w:ascii="Arial" w:hAnsi="Arial" w:cs="Arial"/>
                <w:sz w:val="22"/>
                <w:szCs w:val="22"/>
                <w:lang w:val="en-US"/>
              </w:rPr>
              <w:t>-07</w:t>
            </w:r>
            <w:r w:rsidR="00DF4D1A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004F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  </w:t>
            </w:r>
            <w:r w:rsidR="00DF4D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250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="00004F42">
              <w:rPr>
                <w:rFonts w:ascii="Arial" w:hAnsi="Arial" w:cs="Arial"/>
                <w:sz w:val="22"/>
                <w:szCs w:val="22"/>
              </w:rPr>
              <w:t>5</w:t>
            </w:r>
            <w:r w:rsidR="00B5250A">
              <w:rPr>
                <w:rFonts w:ascii="Arial" w:hAnsi="Arial" w:cs="Arial"/>
                <w:sz w:val="22"/>
                <w:szCs w:val="22"/>
                <w:lang w:val="en-US"/>
              </w:rPr>
              <w:t>-07</w:t>
            </w:r>
            <w:r w:rsidR="00DF4D1A">
              <w:rPr>
                <w:rFonts w:ascii="Arial" w:hAnsi="Arial" w:cs="Arial"/>
                <w:sz w:val="22"/>
                <w:szCs w:val="22"/>
              </w:rPr>
              <w:t>-</w:t>
            </w:r>
            <w:r w:rsidR="00DD5E7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3255" w:type="dxa"/>
          </w:tcPr>
          <w:p w:rsidR="00CA7063" w:rsidRPr="00D77D3A" w:rsidRDefault="00004F42" w:rsidP="00B525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10" w:rsidRDefault="006D7310" w:rsidP="00B70609">
      <w:r>
        <w:separator/>
      </w:r>
    </w:p>
  </w:endnote>
  <w:endnote w:type="continuationSeparator" w:id="0">
    <w:p w:rsidR="006D7310" w:rsidRDefault="006D7310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04F4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04F4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10" w:rsidRDefault="006D7310" w:rsidP="00B70609">
      <w:r>
        <w:separator/>
      </w:r>
    </w:p>
  </w:footnote>
  <w:footnote w:type="continuationSeparator" w:id="0">
    <w:p w:rsidR="006D7310" w:rsidRDefault="006D7310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4F42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238D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2C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4F8C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A7557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0DBD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2418C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740"/>
    <w:rsid w:val="00475B45"/>
    <w:rsid w:val="00476407"/>
    <w:rsid w:val="00477DFD"/>
    <w:rsid w:val="004803F2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5EB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D7310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6257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176"/>
    <w:rsid w:val="008262F2"/>
    <w:rsid w:val="00840972"/>
    <w:rsid w:val="00844F8A"/>
    <w:rsid w:val="008635D5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5EE8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0E7"/>
    <w:rsid w:val="00B0237A"/>
    <w:rsid w:val="00B07FE4"/>
    <w:rsid w:val="00B15B4B"/>
    <w:rsid w:val="00B25B05"/>
    <w:rsid w:val="00B314D1"/>
    <w:rsid w:val="00B5083F"/>
    <w:rsid w:val="00B5250A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95ACB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0B16"/>
    <w:rsid w:val="00BD1F12"/>
    <w:rsid w:val="00BD6396"/>
    <w:rsid w:val="00BE2223"/>
    <w:rsid w:val="00BE3034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A7A8B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4D1A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44D7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76B0"/>
    <w:rsid w:val="00FB1C43"/>
    <w:rsid w:val="00FB4FE6"/>
    <w:rsid w:val="00FB731B"/>
    <w:rsid w:val="00FC1475"/>
    <w:rsid w:val="00FC3DB0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8E64-ACDA-469D-B990-93D14358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473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42</cp:revision>
  <cp:lastPrinted>2022-05-13T12:04:00Z</cp:lastPrinted>
  <dcterms:created xsi:type="dcterms:W3CDTF">2021-03-04T09:03:00Z</dcterms:created>
  <dcterms:modified xsi:type="dcterms:W3CDTF">2022-07-15T11:46:00Z</dcterms:modified>
</cp:coreProperties>
</file>